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9E" w:rsidRPr="009020C9" w:rsidRDefault="00B34B9E" w:rsidP="00B34B9E">
      <w:pPr>
        <w:jc w:val="center"/>
        <w:rPr>
          <w:b/>
          <w:bCs/>
          <w:sz w:val="28"/>
          <w:szCs w:val="28"/>
        </w:rPr>
      </w:pPr>
      <w:r w:rsidRPr="009020C9">
        <w:rPr>
          <w:b/>
          <w:bCs/>
          <w:sz w:val="28"/>
          <w:szCs w:val="28"/>
          <w:lang w:val="en-US"/>
        </w:rPr>
        <w:t>XIII</w:t>
      </w:r>
      <w:r w:rsidRPr="009020C9">
        <w:rPr>
          <w:b/>
          <w:bCs/>
          <w:sz w:val="28"/>
          <w:szCs w:val="28"/>
        </w:rPr>
        <w:t xml:space="preserve"> Национальный конгресс «Инновационные достижения в диагностике и терапии </w:t>
      </w:r>
      <w:proofErr w:type="spellStart"/>
      <w:r w:rsidRPr="009020C9">
        <w:rPr>
          <w:b/>
          <w:bCs/>
          <w:sz w:val="28"/>
          <w:szCs w:val="28"/>
        </w:rPr>
        <w:t>муковисцидоза</w:t>
      </w:r>
      <w:proofErr w:type="spellEnd"/>
      <w:r w:rsidRPr="009020C9">
        <w:rPr>
          <w:b/>
          <w:bCs/>
          <w:sz w:val="28"/>
          <w:szCs w:val="28"/>
        </w:rPr>
        <w:t xml:space="preserve">» с международным участием </w:t>
      </w:r>
    </w:p>
    <w:p w:rsidR="00B34B9E" w:rsidRPr="009020C9" w:rsidRDefault="00B34B9E" w:rsidP="00B34B9E">
      <w:pPr>
        <w:jc w:val="center"/>
        <w:rPr>
          <w:b/>
          <w:bCs/>
          <w:sz w:val="28"/>
          <w:szCs w:val="28"/>
        </w:rPr>
      </w:pPr>
      <w:r w:rsidRPr="009020C9">
        <w:rPr>
          <w:b/>
          <w:bCs/>
          <w:sz w:val="28"/>
          <w:szCs w:val="28"/>
        </w:rPr>
        <w:t xml:space="preserve">27-28 апреля </w:t>
      </w:r>
      <w:smartTag w:uri="urn:schemas-microsoft-com:office:smarttags" w:element="metricconverter">
        <w:smartTagPr>
          <w:attr w:name="ProductID" w:val="2017 г"/>
        </w:smartTagPr>
        <w:r w:rsidRPr="009020C9">
          <w:rPr>
            <w:b/>
            <w:bCs/>
            <w:sz w:val="28"/>
            <w:szCs w:val="28"/>
          </w:rPr>
          <w:t>2017 г</w:t>
        </w:r>
      </w:smartTag>
      <w:r w:rsidRPr="009020C9">
        <w:rPr>
          <w:b/>
          <w:bCs/>
          <w:sz w:val="28"/>
          <w:szCs w:val="28"/>
        </w:rPr>
        <w:t>.</w:t>
      </w:r>
    </w:p>
    <w:p w:rsidR="00B34B9E" w:rsidRPr="009020C9" w:rsidRDefault="00B34B9E" w:rsidP="00B34B9E">
      <w:pPr>
        <w:jc w:val="center"/>
        <w:rPr>
          <w:b/>
          <w:bCs/>
          <w:sz w:val="36"/>
          <w:szCs w:val="36"/>
        </w:rPr>
      </w:pPr>
    </w:p>
    <w:p w:rsidR="00B34B9E" w:rsidRPr="009020C9" w:rsidRDefault="00B34B9E" w:rsidP="00B34B9E">
      <w:pPr>
        <w:jc w:val="center"/>
        <w:rPr>
          <w:b/>
          <w:sz w:val="36"/>
          <w:szCs w:val="36"/>
        </w:rPr>
      </w:pPr>
      <w:r w:rsidRPr="009020C9">
        <w:rPr>
          <w:b/>
          <w:sz w:val="36"/>
          <w:szCs w:val="36"/>
        </w:rPr>
        <w:t>Изменения в научной программе</w:t>
      </w:r>
    </w:p>
    <w:p w:rsidR="00B34B9E" w:rsidRPr="00F86EF5" w:rsidRDefault="00B34B9E" w:rsidP="00B34B9E">
      <w:pPr>
        <w:jc w:val="center"/>
        <w:rPr>
          <w:b/>
        </w:rPr>
      </w:pPr>
      <w:r w:rsidRPr="00F86EF5">
        <w:rPr>
          <w:b/>
        </w:rPr>
        <w:t>27 апреля 2017 года</w:t>
      </w:r>
    </w:p>
    <w:p w:rsidR="00B34B9E" w:rsidRPr="00F86EF5" w:rsidRDefault="00B34B9E" w:rsidP="00B34B9E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86EF5">
        <w:rPr>
          <w:rFonts w:ascii="Times New Roman" w:hAnsi="Times New Roman" w:cs="Times New Roman"/>
          <w:b/>
          <w:color w:val="auto"/>
        </w:rPr>
        <w:t>Дворец культуры им. Ю.А. Гагарина</w:t>
      </w:r>
    </w:p>
    <w:p w:rsidR="00B34B9E" w:rsidRPr="00F86EF5" w:rsidRDefault="00B34B9E" w:rsidP="00B34B9E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34B9E" w:rsidRPr="00F86EF5" w:rsidRDefault="00B34B9E" w:rsidP="00B34B9E">
      <w:pPr>
        <w:pStyle w:val="Default"/>
        <w:jc w:val="center"/>
        <w:rPr>
          <w:rFonts w:ascii="Times New Roman" w:hAnsi="Times New Roman" w:cs="Times New Roman"/>
          <w:b/>
        </w:rPr>
      </w:pPr>
      <w:r w:rsidRPr="00F86EF5">
        <w:rPr>
          <w:rFonts w:ascii="Times New Roman" w:hAnsi="Times New Roman" w:cs="Times New Roman"/>
          <w:b/>
          <w:color w:val="auto"/>
        </w:rPr>
        <w:t>Регистрация 8.00 – 17.00</w:t>
      </w:r>
    </w:p>
    <w:p w:rsidR="00B34B9E" w:rsidRPr="00F86EF5" w:rsidRDefault="00B34B9E" w:rsidP="00B34B9E">
      <w:pPr>
        <w:jc w:val="center"/>
        <w:rPr>
          <w:b/>
        </w:rPr>
      </w:pPr>
    </w:p>
    <w:p w:rsidR="00B34B9E" w:rsidRPr="00F86EF5" w:rsidRDefault="00B34B9E" w:rsidP="00B34B9E">
      <w:pPr>
        <w:rPr>
          <w:b/>
          <w:color w:val="000000"/>
        </w:rPr>
      </w:pPr>
    </w:p>
    <w:p w:rsidR="00B34B9E" w:rsidRPr="00F86EF5" w:rsidRDefault="00B34B9E" w:rsidP="00B34B9E">
      <w:pPr>
        <w:jc w:val="center"/>
        <w:rPr>
          <w:b/>
        </w:rPr>
      </w:pPr>
      <w:r>
        <w:rPr>
          <w:b/>
        </w:rPr>
        <w:t>8</w:t>
      </w:r>
      <w:r w:rsidRPr="00F86EF5">
        <w:rPr>
          <w:b/>
        </w:rPr>
        <w:t>.</w:t>
      </w:r>
      <w:r>
        <w:rPr>
          <w:b/>
        </w:rPr>
        <w:t>30</w:t>
      </w:r>
      <w:r w:rsidRPr="00F86EF5">
        <w:rPr>
          <w:b/>
        </w:rPr>
        <w:t xml:space="preserve"> -11.</w:t>
      </w:r>
      <w:r>
        <w:rPr>
          <w:b/>
        </w:rPr>
        <w:t>1</w:t>
      </w:r>
      <w:r w:rsidRPr="00F86EF5">
        <w:rPr>
          <w:b/>
        </w:rPr>
        <w:t>0 Малый зал Дворца культуры</w:t>
      </w:r>
    </w:p>
    <w:p w:rsidR="00B34B9E" w:rsidRPr="00F86EF5" w:rsidRDefault="00B34B9E" w:rsidP="00B34B9E">
      <w:pPr>
        <w:jc w:val="center"/>
        <w:rPr>
          <w:b/>
          <w:color w:val="000000"/>
        </w:rPr>
      </w:pPr>
      <w:r w:rsidRPr="00F86EF5">
        <w:rPr>
          <w:b/>
          <w:color w:val="000000"/>
        </w:rPr>
        <w:t xml:space="preserve">Организация помощи и состояние здоровья больных </w:t>
      </w:r>
      <w:proofErr w:type="spellStart"/>
      <w:r w:rsidRPr="00F86EF5">
        <w:rPr>
          <w:b/>
          <w:color w:val="000000"/>
        </w:rPr>
        <w:t>муковисцидозом</w:t>
      </w:r>
      <w:proofErr w:type="spellEnd"/>
      <w:r w:rsidRPr="00F86EF5">
        <w:rPr>
          <w:b/>
          <w:color w:val="000000"/>
        </w:rPr>
        <w:t xml:space="preserve"> в Российской Федерации и за рубежом.</w:t>
      </w:r>
    </w:p>
    <w:p w:rsidR="00B34B9E" w:rsidRPr="00F86EF5" w:rsidRDefault="00B34B9E" w:rsidP="00B34B9E">
      <w:pPr>
        <w:rPr>
          <w:b/>
          <w:color w:val="000000"/>
        </w:rPr>
      </w:pPr>
    </w:p>
    <w:p w:rsidR="00B34B9E" w:rsidRPr="00F86EF5" w:rsidRDefault="00B34B9E" w:rsidP="00B34B9E">
      <w:r w:rsidRPr="00F86EF5">
        <w:rPr>
          <w:b/>
        </w:rPr>
        <w:t xml:space="preserve">Председатели: </w:t>
      </w:r>
      <w:proofErr w:type="spellStart"/>
      <w:r w:rsidRPr="00F86EF5">
        <w:rPr>
          <w:b/>
        </w:rPr>
        <w:t>Байбарина</w:t>
      </w:r>
      <w:proofErr w:type="spellEnd"/>
      <w:r w:rsidRPr="00F86EF5">
        <w:rPr>
          <w:b/>
        </w:rPr>
        <w:t xml:space="preserve"> Е.Н., </w:t>
      </w:r>
      <w:proofErr w:type="spellStart"/>
      <w:r w:rsidRPr="00F86EF5">
        <w:rPr>
          <w:b/>
        </w:rPr>
        <w:t>Куцев</w:t>
      </w:r>
      <w:proofErr w:type="spellEnd"/>
      <w:r w:rsidRPr="00F86EF5">
        <w:rPr>
          <w:b/>
        </w:rPr>
        <w:t xml:space="preserve"> С.И., </w:t>
      </w:r>
      <w:r w:rsidRPr="00F86EF5">
        <w:rPr>
          <w:b/>
          <w:color w:val="222222"/>
        </w:rPr>
        <w:t xml:space="preserve">Марков Д.С., </w:t>
      </w:r>
      <w:r w:rsidRPr="00F86EF5">
        <w:rPr>
          <w:b/>
        </w:rPr>
        <w:t xml:space="preserve">Солдатова И.Г., Кондратьева Е.И., </w:t>
      </w:r>
      <w:proofErr w:type="spellStart"/>
      <w:r w:rsidRPr="00F86EF5">
        <w:rPr>
          <w:b/>
        </w:rPr>
        <w:t>Капранов</w:t>
      </w:r>
      <w:proofErr w:type="spellEnd"/>
      <w:r w:rsidRPr="00F86EF5">
        <w:rPr>
          <w:b/>
        </w:rPr>
        <w:t xml:space="preserve"> Н.И.</w:t>
      </w:r>
    </w:p>
    <w:p w:rsidR="00B34B9E" w:rsidRPr="00F86EF5" w:rsidRDefault="00B34B9E" w:rsidP="00B34B9E">
      <w:pPr>
        <w:rPr>
          <w:b/>
        </w:rPr>
      </w:pPr>
    </w:p>
    <w:p w:rsidR="00B34B9E" w:rsidRPr="00F86EF5" w:rsidRDefault="00B34B9E" w:rsidP="00B34B9E">
      <w:pPr>
        <w:rPr>
          <w:color w:val="000000"/>
        </w:rPr>
      </w:pPr>
      <w:r>
        <w:rPr>
          <w:color w:val="000000"/>
        </w:rPr>
        <w:t>8</w:t>
      </w:r>
      <w:r w:rsidRPr="00F86EF5">
        <w:rPr>
          <w:color w:val="000000"/>
        </w:rPr>
        <w:t>.</w:t>
      </w:r>
      <w:r>
        <w:rPr>
          <w:color w:val="000000"/>
        </w:rPr>
        <w:t>3</w:t>
      </w:r>
      <w:r w:rsidRPr="00F86EF5">
        <w:rPr>
          <w:color w:val="000000"/>
        </w:rPr>
        <w:t>0-</w:t>
      </w:r>
      <w:r>
        <w:rPr>
          <w:color w:val="000000"/>
        </w:rPr>
        <w:t>8</w:t>
      </w:r>
      <w:r w:rsidRPr="00F86EF5">
        <w:rPr>
          <w:color w:val="000000"/>
        </w:rPr>
        <w:t>.</w:t>
      </w:r>
      <w:r>
        <w:rPr>
          <w:color w:val="000000"/>
        </w:rPr>
        <w:t>4</w:t>
      </w:r>
      <w:r w:rsidRPr="00F86EF5">
        <w:rPr>
          <w:color w:val="000000"/>
        </w:rPr>
        <w:t>5</w:t>
      </w:r>
      <w:r w:rsidRPr="00F86EF5">
        <w:rPr>
          <w:b/>
          <w:color w:val="000000"/>
        </w:rPr>
        <w:t xml:space="preserve"> </w:t>
      </w:r>
      <w:r w:rsidRPr="00F86EF5">
        <w:rPr>
          <w:color w:val="000000"/>
        </w:rPr>
        <w:t xml:space="preserve">Кондратьева Е.И.(Москва) Здоровье детей с </w:t>
      </w:r>
      <w:proofErr w:type="spellStart"/>
      <w:r w:rsidRPr="00F86EF5">
        <w:rPr>
          <w:color w:val="000000"/>
        </w:rPr>
        <w:t>муковисцидозом</w:t>
      </w:r>
      <w:proofErr w:type="spellEnd"/>
      <w:r w:rsidRPr="00F86EF5">
        <w:rPr>
          <w:color w:val="000000"/>
        </w:rPr>
        <w:t xml:space="preserve"> по данным регистра РФ</w:t>
      </w:r>
    </w:p>
    <w:p w:rsidR="00B34B9E" w:rsidRPr="00F86EF5" w:rsidRDefault="00B34B9E" w:rsidP="00B34B9E">
      <w:pPr>
        <w:rPr>
          <w:color w:val="000000"/>
        </w:rPr>
      </w:pPr>
      <w:r>
        <w:rPr>
          <w:color w:val="000000"/>
        </w:rPr>
        <w:t>8</w:t>
      </w:r>
      <w:r w:rsidRPr="00F86EF5">
        <w:rPr>
          <w:color w:val="000000"/>
        </w:rPr>
        <w:t>.</w:t>
      </w:r>
      <w:r>
        <w:rPr>
          <w:color w:val="000000"/>
        </w:rPr>
        <w:t>4</w:t>
      </w:r>
      <w:r w:rsidRPr="00F86EF5">
        <w:rPr>
          <w:color w:val="000000"/>
        </w:rPr>
        <w:t>5-9.</w:t>
      </w:r>
      <w:r>
        <w:rPr>
          <w:color w:val="000000"/>
        </w:rPr>
        <w:t>0</w:t>
      </w:r>
      <w:r w:rsidRPr="00F86EF5">
        <w:rPr>
          <w:color w:val="000000"/>
        </w:rPr>
        <w:t xml:space="preserve">0 </w:t>
      </w:r>
      <w:proofErr w:type="spellStart"/>
      <w:r w:rsidRPr="00F86EF5">
        <w:rPr>
          <w:color w:val="000000"/>
        </w:rPr>
        <w:t>Амелина</w:t>
      </w:r>
      <w:proofErr w:type="spellEnd"/>
      <w:r w:rsidRPr="00F86EF5">
        <w:rPr>
          <w:color w:val="000000"/>
        </w:rPr>
        <w:t xml:space="preserve"> Е.Л. (Москва) Здоровье и л</w:t>
      </w:r>
      <w:r w:rsidRPr="00F86EF5">
        <w:t xml:space="preserve">ечение взрослых больных </w:t>
      </w:r>
      <w:proofErr w:type="spellStart"/>
      <w:r w:rsidRPr="00F86EF5">
        <w:t>муковисцидозом</w:t>
      </w:r>
      <w:proofErr w:type="spellEnd"/>
      <w:r w:rsidRPr="00F86EF5">
        <w:t>: достижения последнего десятилетия.</w:t>
      </w:r>
    </w:p>
    <w:p w:rsidR="00B34B9E" w:rsidRPr="00F86EF5" w:rsidRDefault="00B34B9E" w:rsidP="00B34B9E">
      <w:pPr>
        <w:rPr>
          <w:color w:val="000000"/>
        </w:rPr>
      </w:pPr>
      <w:r w:rsidRPr="00F86EF5">
        <w:rPr>
          <w:color w:val="000000"/>
        </w:rPr>
        <w:t>9.</w:t>
      </w:r>
      <w:r>
        <w:rPr>
          <w:color w:val="000000"/>
        </w:rPr>
        <w:t>0</w:t>
      </w:r>
      <w:r w:rsidRPr="00F86EF5">
        <w:rPr>
          <w:color w:val="000000"/>
        </w:rPr>
        <w:t>0-9.</w:t>
      </w:r>
      <w:r>
        <w:rPr>
          <w:color w:val="000000"/>
        </w:rPr>
        <w:t>1</w:t>
      </w:r>
      <w:r w:rsidRPr="00F86EF5">
        <w:rPr>
          <w:color w:val="000000"/>
        </w:rPr>
        <w:t xml:space="preserve">5 </w:t>
      </w:r>
      <w:proofErr w:type="spellStart"/>
      <w:r w:rsidRPr="00F86EF5">
        <w:rPr>
          <w:color w:val="000000"/>
        </w:rPr>
        <w:t>Капранов</w:t>
      </w:r>
      <w:proofErr w:type="spellEnd"/>
      <w:r w:rsidRPr="00F86EF5">
        <w:rPr>
          <w:color w:val="000000"/>
        </w:rPr>
        <w:t xml:space="preserve"> Н.И. (Москва) Организация работы центров МВ в РФ</w:t>
      </w:r>
    </w:p>
    <w:p w:rsidR="00B34B9E" w:rsidRPr="00F86EF5" w:rsidRDefault="00B34B9E" w:rsidP="00B34B9E">
      <w:r w:rsidRPr="00F86EF5">
        <w:rPr>
          <w:color w:val="000000"/>
        </w:rPr>
        <w:t>9.</w:t>
      </w:r>
      <w:r>
        <w:rPr>
          <w:color w:val="000000"/>
        </w:rPr>
        <w:t>1</w:t>
      </w:r>
      <w:r w:rsidRPr="00F86EF5">
        <w:rPr>
          <w:color w:val="000000"/>
        </w:rPr>
        <w:t>5-</w:t>
      </w:r>
      <w:r>
        <w:rPr>
          <w:color w:val="000000"/>
        </w:rPr>
        <w:t xml:space="preserve"> 9</w:t>
      </w:r>
      <w:r w:rsidRPr="00F86EF5">
        <w:rPr>
          <w:color w:val="000000"/>
        </w:rPr>
        <w:t>.</w:t>
      </w:r>
      <w:r>
        <w:rPr>
          <w:color w:val="000000"/>
        </w:rPr>
        <w:t>3</w:t>
      </w:r>
      <w:r w:rsidRPr="00F86EF5">
        <w:rPr>
          <w:color w:val="000000"/>
        </w:rPr>
        <w:t xml:space="preserve">5 </w:t>
      </w:r>
      <w:proofErr w:type="spellStart"/>
      <w:r w:rsidRPr="00F86EF5">
        <w:t>Сюзан</w:t>
      </w:r>
      <w:proofErr w:type="spellEnd"/>
      <w:r w:rsidRPr="00F86EF5">
        <w:t xml:space="preserve"> </w:t>
      </w:r>
      <w:proofErr w:type="spellStart"/>
      <w:r w:rsidRPr="00F86EF5">
        <w:t>Мадж</w:t>
      </w:r>
      <w:proofErr w:type="spellEnd"/>
      <w:r w:rsidRPr="00F86EF5">
        <w:t xml:space="preserve"> (</w:t>
      </w:r>
      <w:r w:rsidRPr="00F86EF5">
        <w:rPr>
          <w:lang w:val="en-US"/>
        </w:rPr>
        <w:t>Susan</w:t>
      </w:r>
      <w:r w:rsidRPr="00F86EF5">
        <w:t xml:space="preserve"> </w:t>
      </w:r>
      <w:r w:rsidRPr="00F86EF5">
        <w:rPr>
          <w:lang w:val="en-US"/>
        </w:rPr>
        <w:t>Madge</w:t>
      </w:r>
      <w:r w:rsidRPr="00F86EF5">
        <w:t>, Великобритания). Организация помощи больным в Великобритании.</w:t>
      </w:r>
    </w:p>
    <w:p w:rsidR="00B34B9E" w:rsidRPr="00F86EF5" w:rsidRDefault="00B34B9E" w:rsidP="00B34B9E">
      <w:pPr>
        <w:rPr>
          <w:color w:val="000000"/>
        </w:rPr>
      </w:pPr>
      <w:r>
        <w:rPr>
          <w:color w:val="000000"/>
        </w:rPr>
        <w:t>9.35-9</w:t>
      </w:r>
      <w:r w:rsidRPr="00F86EF5">
        <w:rPr>
          <w:color w:val="000000"/>
        </w:rPr>
        <w:t>.</w:t>
      </w:r>
      <w:r>
        <w:rPr>
          <w:color w:val="000000"/>
        </w:rPr>
        <w:t>5</w:t>
      </w:r>
      <w:r w:rsidRPr="00F86EF5">
        <w:rPr>
          <w:color w:val="000000"/>
        </w:rPr>
        <w:t xml:space="preserve">0 Красовский С.А., Каширская Н.Ю. (Москва) Национальный регистр больных </w:t>
      </w:r>
      <w:proofErr w:type="spellStart"/>
      <w:r w:rsidRPr="00F86EF5">
        <w:rPr>
          <w:color w:val="000000"/>
        </w:rPr>
        <w:t>муковисцидозом</w:t>
      </w:r>
      <w:proofErr w:type="spellEnd"/>
      <w:r w:rsidRPr="00F86EF5">
        <w:rPr>
          <w:color w:val="000000"/>
        </w:rPr>
        <w:t>. Динамика 2011-2015 годы.</w:t>
      </w:r>
    </w:p>
    <w:p w:rsidR="00B34B9E" w:rsidRPr="00F86EF5" w:rsidRDefault="00B34B9E" w:rsidP="00B34B9E">
      <w:r>
        <w:rPr>
          <w:color w:val="000000"/>
        </w:rPr>
        <w:t>9</w:t>
      </w:r>
      <w:r w:rsidRPr="00F86EF5">
        <w:rPr>
          <w:color w:val="000000"/>
        </w:rPr>
        <w:t>.</w:t>
      </w:r>
      <w:r>
        <w:rPr>
          <w:color w:val="000000"/>
        </w:rPr>
        <w:t>5</w:t>
      </w:r>
      <w:r w:rsidRPr="00F86EF5">
        <w:rPr>
          <w:color w:val="000000"/>
        </w:rPr>
        <w:t>0</w:t>
      </w:r>
      <w:r>
        <w:rPr>
          <w:color w:val="000000"/>
        </w:rPr>
        <w:t>- 10</w:t>
      </w:r>
      <w:r w:rsidRPr="00F86EF5">
        <w:t>.</w:t>
      </w:r>
      <w:r>
        <w:t>1</w:t>
      </w:r>
      <w:r w:rsidRPr="00F86EF5">
        <w:t xml:space="preserve">0 Ярослав </w:t>
      </w:r>
      <w:proofErr w:type="spellStart"/>
      <w:r w:rsidRPr="00F86EF5">
        <w:t>Валковяк</w:t>
      </w:r>
      <w:proofErr w:type="spellEnd"/>
      <w:r w:rsidRPr="00F86EF5">
        <w:t xml:space="preserve"> (</w:t>
      </w:r>
      <w:proofErr w:type="spellStart"/>
      <w:r w:rsidRPr="00F86EF5">
        <w:rPr>
          <w:lang w:val="en-US"/>
        </w:rPr>
        <w:t>Jaroslaw</w:t>
      </w:r>
      <w:proofErr w:type="spellEnd"/>
      <w:r w:rsidRPr="00F86EF5">
        <w:t xml:space="preserve"> </w:t>
      </w:r>
      <w:proofErr w:type="spellStart"/>
      <w:r w:rsidRPr="00F86EF5">
        <w:rPr>
          <w:lang w:val="en-US"/>
        </w:rPr>
        <w:t>Walkowiak</w:t>
      </w:r>
      <w:proofErr w:type="spellEnd"/>
      <w:r w:rsidRPr="00F86EF5">
        <w:t xml:space="preserve">) Республика Польша) </w:t>
      </w:r>
      <w:r w:rsidRPr="00F86EF5">
        <w:rPr>
          <w:color w:val="000000"/>
          <w:shd w:val="clear" w:color="auto" w:fill="FFFFFF"/>
        </w:rPr>
        <w:t xml:space="preserve">Дефицит витамина К при </w:t>
      </w:r>
      <w:proofErr w:type="spellStart"/>
      <w:r w:rsidRPr="00F86EF5">
        <w:rPr>
          <w:color w:val="000000"/>
          <w:shd w:val="clear" w:color="auto" w:fill="FFFFFF"/>
        </w:rPr>
        <w:t>муковисцидозе</w:t>
      </w:r>
      <w:proofErr w:type="spellEnd"/>
      <w:r w:rsidRPr="00F86EF5">
        <w:rPr>
          <w:color w:val="000000"/>
          <w:shd w:val="clear" w:color="auto" w:fill="FFFFFF"/>
        </w:rPr>
        <w:t xml:space="preserve"> - собственный опыт.  </w:t>
      </w:r>
    </w:p>
    <w:p w:rsidR="00B34B9E" w:rsidRPr="00F86EF5" w:rsidRDefault="00B34B9E" w:rsidP="00B34B9E">
      <w:r w:rsidRPr="00F86EF5">
        <w:t>10.</w:t>
      </w:r>
      <w:r>
        <w:t>1</w:t>
      </w:r>
      <w:r w:rsidRPr="00F86EF5">
        <w:t>0-1</w:t>
      </w:r>
      <w:r>
        <w:t>0</w:t>
      </w:r>
      <w:r w:rsidRPr="00F86EF5">
        <w:t>.</w:t>
      </w:r>
      <w:r>
        <w:t>2</w:t>
      </w:r>
      <w:r w:rsidRPr="00F86EF5">
        <w:t xml:space="preserve">5 Бобровничий В.В. (Беларусь) Опыт работы центра </w:t>
      </w:r>
      <w:proofErr w:type="spellStart"/>
      <w:r w:rsidRPr="00F86EF5">
        <w:t>муковисцидоза</w:t>
      </w:r>
      <w:proofErr w:type="spellEnd"/>
      <w:r w:rsidRPr="00F86EF5">
        <w:t xml:space="preserve"> Беларуси.</w:t>
      </w:r>
    </w:p>
    <w:p w:rsidR="00B34B9E" w:rsidRPr="00F86EF5" w:rsidRDefault="00B34B9E" w:rsidP="00B34B9E">
      <w:r w:rsidRPr="00F86EF5">
        <w:t>1</w:t>
      </w:r>
      <w:r>
        <w:t>0</w:t>
      </w:r>
      <w:r w:rsidRPr="00F86EF5">
        <w:t>.</w:t>
      </w:r>
      <w:r>
        <w:t>2</w:t>
      </w:r>
      <w:r w:rsidRPr="00F86EF5">
        <w:t>5</w:t>
      </w:r>
      <w:r>
        <w:t>-10.4</w:t>
      </w:r>
      <w:r w:rsidRPr="00F86EF5">
        <w:t xml:space="preserve">0. Никонова В.С. (Москва) Возможности комбинированной ингаляционной антибактериальной терапии. </w:t>
      </w:r>
    </w:p>
    <w:p w:rsidR="00B34B9E" w:rsidRPr="00F86EF5" w:rsidRDefault="00B34B9E" w:rsidP="00B34B9E">
      <w:r w:rsidRPr="00F86EF5">
        <w:t>1</w:t>
      </w:r>
      <w:r>
        <w:t>0</w:t>
      </w:r>
      <w:r w:rsidRPr="00F86EF5">
        <w:t>.</w:t>
      </w:r>
      <w:r>
        <w:t>4</w:t>
      </w:r>
      <w:r w:rsidRPr="00F86EF5">
        <w:t>0-1</w:t>
      </w:r>
      <w:r>
        <w:t>0</w:t>
      </w:r>
      <w:r w:rsidRPr="00F86EF5">
        <w:t>.</w:t>
      </w:r>
      <w:r>
        <w:t>5</w:t>
      </w:r>
      <w:r w:rsidRPr="00F86EF5">
        <w:t>0. Дискуссия</w:t>
      </w:r>
    </w:p>
    <w:p w:rsidR="00B34B9E" w:rsidRPr="00F86EF5" w:rsidRDefault="00B34B9E" w:rsidP="00B34B9E">
      <w:pPr>
        <w:jc w:val="center"/>
        <w:rPr>
          <w:b/>
        </w:rPr>
      </w:pPr>
    </w:p>
    <w:p w:rsidR="00B34B9E" w:rsidRPr="00F86EF5" w:rsidRDefault="00B34B9E" w:rsidP="00B34B9E">
      <w:pPr>
        <w:jc w:val="center"/>
        <w:rPr>
          <w:b/>
        </w:rPr>
      </w:pPr>
      <w:r w:rsidRPr="00F86EF5">
        <w:rPr>
          <w:b/>
        </w:rPr>
        <w:t>1</w:t>
      </w:r>
      <w:r>
        <w:rPr>
          <w:b/>
        </w:rPr>
        <w:t>0</w:t>
      </w:r>
      <w:r w:rsidRPr="00F86EF5">
        <w:rPr>
          <w:b/>
        </w:rPr>
        <w:t>.</w:t>
      </w:r>
      <w:r>
        <w:rPr>
          <w:b/>
        </w:rPr>
        <w:t>5</w:t>
      </w:r>
      <w:r w:rsidRPr="00F86EF5">
        <w:rPr>
          <w:b/>
        </w:rPr>
        <w:t>0-11.</w:t>
      </w:r>
      <w:r>
        <w:rPr>
          <w:b/>
        </w:rPr>
        <w:t>1</w:t>
      </w:r>
      <w:r w:rsidRPr="00F86EF5">
        <w:rPr>
          <w:b/>
        </w:rPr>
        <w:t>0 ПЕРЕРЫВ</w:t>
      </w:r>
    </w:p>
    <w:p w:rsidR="00B34B9E" w:rsidRPr="00F86EF5" w:rsidRDefault="00B34B9E" w:rsidP="00B34B9E">
      <w:pPr>
        <w:jc w:val="center"/>
        <w:rPr>
          <w:b/>
        </w:rPr>
      </w:pPr>
    </w:p>
    <w:p w:rsidR="00B34B9E" w:rsidRPr="00F86EF5" w:rsidRDefault="00B34B9E" w:rsidP="00B34B9E">
      <w:pPr>
        <w:jc w:val="center"/>
      </w:pPr>
      <w:r w:rsidRPr="00F86EF5">
        <w:rPr>
          <w:b/>
        </w:rPr>
        <w:t>11.</w:t>
      </w:r>
      <w:r>
        <w:rPr>
          <w:b/>
        </w:rPr>
        <w:t>1</w:t>
      </w:r>
      <w:r w:rsidRPr="00F86EF5">
        <w:rPr>
          <w:b/>
        </w:rPr>
        <w:t>0- 1</w:t>
      </w:r>
      <w:r>
        <w:rPr>
          <w:b/>
        </w:rPr>
        <w:t>2</w:t>
      </w:r>
      <w:r w:rsidRPr="00F86EF5">
        <w:rPr>
          <w:b/>
        </w:rPr>
        <w:t>.</w:t>
      </w:r>
      <w:r>
        <w:rPr>
          <w:b/>
        </w:rPr>
        <w:t>45</w:t>
      </w:r>
      <w:r w:rsidRPr="00F86EF5">
        <w:rPr>
          <w:b/>
        </w:rPr>
        <w:t xml:space="preserve"> Малый зал. Симпозиум</w:t>
      </w:r>
      <w:r w:rsidRPr="00F86EF5">
        <w:t>.</w:t>
      </w:r>
    </w:p>
    <w:p w:rsidR="00B34B9E" w:rsidRPr="00F86EF5" w:rsidRDefault="00B34B9E" w:rsidP="00B34B9E">
      <w:pPr>
        <w:jc w:val="center"/>
        <w:rPr>
          <w:b/>
        </w:rPr>
      </w:pPr>
      <w:r w:rsidRPr="00F86EF5">
        <w:rPr>
          <w:b/>
        </w:rPr>
        <w:t xml:space="preserve">Генетика </w:t>
      </w:r>
      <w:proofErr w:type="spellStart"/>
      <w:r w:rsidRPr="00F86EF5">
        <w:rPr>
          <w:b/>
        </w:rPr>
        <w:t>муковисцидоза</w:t>
      </w:r>
      <w:proofErr w:type="spellEnd"/>
      <w:r w:rsidRPr="00F86EF5">
        <w:rPr>
          <w:b/>
        </w:rPr>
        <w:t xml:space="preserve"> - достижения и проблемы </w:t>
      </w:r>
    </w:p>
    <w:p w:rsidR="00B34B9E" w:rsidRPr="00F86EF5" w:rsidRDefault="00B34B9E" w:rsidP="00B34B9E">
      <w:pPr>
        <w:jc w:val="center"/>
        <w:rPr>
          <w:b/>
        </w:rPr>
      </w:pPr>
    </w:p>
    <w:p w:rsidR="00B34B9E" w:rsidRPr="00F86EF5" w:rsidRDefault="00B34B9E" w:rsidP="00B34B9E">
      <w:pPr>
        <w:rPr>
          <w:b/>
        </w:rPr>
      </w:pPr>
      <w:r w:rsidRPr="00F86EF5">
        <w:rPr>
          <w:b/>
        </w:rPr>
        <w:t>Председатели</w:t>
      </w:r>
      <w:r w:rsidRPr="00F86EF5">
        <w:t xml:space="preserve">: </w:t>
      </w:r>
      <w:proofErr w:type="spellStart"/>
      <w:r w:rsidRPr="00F86EF5">
        <w:rPr>
          <w:b/>
        </w:rPr>
        <w:t>Гинтер</w:t>
      </w:r>
      <w:proofErr w:type="spellEnd"/>
      <w:r w:rsidRPr="00F86EF5">
        <w:rPr>
          <w:b/>
        </w:rPr>
        <w:t xml:space="preserve"> Е.К.,</w:t>
      </w:r>
      <w:r w:rsidRPr="00F86EF5">
        <w:t xml:space="preserve"> </w:t>
      </w:r>
      <w:r w:rsidRPr="00F86EF5">
        <w:rPr>
          <w:b/>
        </w:rPr>
        <w:t xml:space="preserve">Милан </w:t>
      </w:r>
      <w:proofErr w:type="spellStart"/>
      <w:r w:rsidRPr="00F86EF5">
        <w:rPr>
          <w:b/>
        </w:rPr>
        <w:t>Мацек</w:t>
      </w:r>
      <w:proofErr w:type="spellEnd"/>
      <w:r w:rsidRPr="00F86EF5">
        <w:t xml:space="preserve">, </w:t>
      </w:r>
      <w:r w:rsidRPr="00F86EF5">
        <w:rPr>
          <w:b/>
        </w:rPr>
        <w:t>Поляков А.В., Зинченко Р.А.</w:t>
      </w:r>
    </w:p>
    <w:p w:rsidR="00B34B9E" w:rsidRPr="00F86EF5" w:rsidRDefault="00B34B9E" w:rsidP="00B34B9E">
      <w:pPr>
        <w:rPr>
          <w:color w:val="222222"/>
        </w:rPr>
      </w:pPr>
      <w:r w:rsidRPr="00F86EF5">
        <w:t>11.</w:t>
      </w:r>
      <w:r>
        <w:t>1</w:t>
      </w:r>
      <w:r w:rsidRPr="00F86EF5">
        <w:t>0-1</w:t>
      </w:r>
      <w:r>
        <w:t>1</w:t>
      </w:r>
      <w:r w:rsidRPr="00F86EF5">
        <w:t>.</w:t>
      </w:r>
      <w:r>
        <w:t>3</w:t>
      </w:r>
      <w:r w:rsidRPr="00F86EF5">
        <w:t xml:space="preserve">0 Милан </w:t>
      </w:r>
      <w:proofErr w:type="spellStart"/>
      <w:r w:rsidRPr="00F86EF5">
        <w:t>Мацек</w:t>
      </w:r>
      <w:proofErr w:type="spellEnd"/>
      <w:r w:rsidRPr="00F86EF5">
        <w:t xml:space="preserve"> (</w:t>
      </w:r>
      <w:r w:rsidRPr="00F86EF5">
        <w:rPr>
          <w:lang w:val="en-US"/>
        </w:rPr>
        <w:t>Milan</w:t>
      </w:r>
      <w:r w:rsidRPr="00F86EF5">
        <w:t xml:space="preserve"> </w:t>
      </w:r>
      <w:proofErr w:type="spellStart"/>
      <w:r w:rsidRPr="00F86EF5">
        <w:rPr>
          <w:lang w:val="en-US"/>
        </w:rPr>
        <w:t>Macek</w:t>
      </w:r>
      <w:proofErr w:type="spellEnd"/>
      <w:r w:rsidRPr="00F86EF5">
        <w:t xml:space="preserve">, Чехия). </w:t>
      </w:r>
      <w:r w:rsidRPr="00F86EF5">
        <w:rPr>
          <w:i/>
          <w:color w:val="222222"/>
        </w:rPr>
        <w:t>CFTR2</w:t>
      </w:r>
      <w:r w:rsidRPr="00F86EF5">
        <w:rPr>
          <w:color w:val="222222"/>
        </w:rPr>
        <w:t xml:space="preserve"> - модель для определения варианта патогенности мутаций при редких заболеваниях.</w:t>
      </w:r>
    </w:p>
    <w:p w:rsidR="00B34B9E" w:rsidRPr="00F86EF5" w:rsidRDefault="00B34B9E" w:rsidP="00B34B9E">
      <w:pPr>
        <w:rPr>
          <w:b/>
        </w:rPr>
      </w:pPr>
      <w:r w:rsidRPr="00F86EF5">
        <w:t>1</w:t>
      </w:r>
      <w:r>
        <w:t>1</w:t>
      </w:r>
      <w:r w:rsidRPr="00F86EF5">
        <w:t>.</w:t>
      </w:r>
      <w:r>
        <w:t>3</w:t>
      </w:r>
      <w:r w:rsidRPr="00F86EF5">
        <w:t>0-1</w:t>
      </w:r>
      <w:r>
        <w:t>1</w:t>
      </w:r>
      <w:r w:rsidRPr="00F86EF5">
        <w:t>.</w:t>
      </w:r>
      <w:r>
        <w:t>4</w:t>
      </w:r>
      <w:r w:rsidRPr="00F86EF5">
        <w:t>5 Петрова Н.В.</w:t>
      </w:r>
      <w:r w:rsidRPr="00F86EF5">
        <w:rPr>
          <w:b/>
        </w:rPr>
        <w:t xml:space="preserve"> </w:t>
      </w:r>
      <w:r w:rsidRPr="00F86EF5">
        <w:rPr>
          <w:color w:val="000000"/>
        </w:rPr>
        <w:t xml:space="preserve">(Москва) </w:t>
      </w:r>
      <w:r w:rsidRPr="00F86EF5">
        <w:t xml:space="preserve">Генетическое разнообразие гена </w:t>
      </w:r>
      <w:r w:rsidRPr="00F86EF5">
        <w:rPr>
          <w:i/>
        </w:rPr>
        <w:t>CFTR</w:t>
      </w:r>
      <w:r w:rsidRPr="00F86EF5">
        <w:t xml:space="preserve"> в РФ.</w:t>
      </w:r>
    </w:p>
    <w:p w:rsidR="00B34B9E" w:rsidRPr="00F86EF5" w:rsidRDefault="00B34B9E" w:rsidP="00B34B9E">
      <w:r w:rsidRPr="00F86EF5">
        <w:t>1</w:t>
      </w:r>
      <w:r>
        <w:t>1</w:t>
      </w:r>
      <w:r w:rsidRPr="00F86EF5">
        <w:t>.</w:t>
      </w:r>
      <w:r>
        <w:t>4</w:t>
      </w:r>
      <w:r w:rsidRPr="00F86EF5">
        <w:t>5-12.</w:t>
      </w:r>
      <w:r>
        <w:t>0</w:t>
      </w:r>
      <w:r w:rsidRPr="00F86EF5">
        <w:t xml:space="preserve">0 </w:t>
      </w:r>
      <w:proofErr w:type="spellStart"/>
      <w:r w:rsidRPr="00F86EF5">
        <w:t>Адян</w:t>
      </w:r>
      <w:proofErr w:type="spellEnd"/>
      <w:r w:rsidRPr="00F86EF5">
        <w:t xml:space="preserve"> Т.А., Поляков А.В. </w:t>
      </w:r>
      <w:r w:rsidRPr="00F86EF5">
        <w:rPr>
          <w:color w:val="000000"/>
        </w:rPr>
        <w:t xml:space="preserve">(Москва) </w:t>
      </w:r>
      <w:r w:rsidRPr="00F86EF5">
        <w:t xml:space="preserve">Спектр мутаций в гене </w:t>
      </w:r>
      <w:r w:rsidRPr="00F86EF5">
        <w:rPr>
          <w:i/>
        </w:rPr>
        <w:t>CFTR</w:t>
      </w:r>
      <w:r w:rsidRPr="00F86EF5">
        <w:t xml:space="preserve"> у детей и взрослых, больных </w:t>
      </w:r>
      <w:proofErr w:type="spellStart"/>
      <w:r w:rsidRPr="00F86EF5">
        <w:t>муковисцидозом</w:t>
      </w:r>
      <w:proofErr w:type="spellEnd"/>
      <w:r w:rsidRPr="00F86EF5">
        <w:t>.</w:t>
      </w:r>
    </w:p>
    <w:p w:rsidR="00B34B9E" w:rsidRPr="00F86EF5" w:rsidRDefault="00B34B9E" w:rsidP="00B34B9E">
      <w:r w:rsidRPr="00F86EF5">
        <w:t>12.</w:t>
      </w:r>
      <w:r>
        <w:t>0</w:t>
      </w:r>
      <w:r w:rsidRPr="00F86EF5">
        <w:t>0-12.</w:t>
      </w:r>
      <w:r>
        <w:t>15</w:t>
      </w:r>
      <w:r w:rsidRPr="00F86EF5">
        <w:t xml:space="preserve"> Иващенко Т.Э. (Санкт –Петербург) Опыт генетической диагностики </w:t>
      </w:r>
      <w:proofErr w:type="spellStart"/>
      <w:r w:rsidRPr="00F86EF5">
        <w:t>муковисцидоза</w:t>
      </w:r>
      <w:proofErr w:type="spellEnd"/>
      <w:r w:rsidRPr="00F86EF5">
        <w:t xml:space="preserve"> в Санкт - Петербурге.</w:t>
      </w:r>
    </w:p>
    <w:p w:rsidR="00B34B9E" w:rsidRPr="00F86EF5" w:rsidRDefault="00B34B9E" w:rsidP="00B34B9E">
      <w:r w:rsidRPr="00F86EF5">
        <w:t>12.</w:t>
      </w:r>
      <w:r>
        <w:t>15</w:t>
      </w:r>
      <w:r w:rsidRPr="00F86EF5">
        <w:t>-1</w:t>
      </w:r>
      <w:r>
        <w:t>2</w:t>
      </w:r>
      <w:r w:rsidRPr="00F86EF5">
        <w:t>.</w:t>
      </w:r>
      <w:r>
        <w:t>3</w:t>
      </w:r>
      <w:r w:rsidRPr="00F86EF5">
        <w:t xml:space="preserve">0 Назаренко Л.П, </w:t>
      </w:r>
      <w:proofErr w:type="spellStart"/>
      <w:r w:rsidRPr="00F86EF5">
        <w:t>Одинокова</w:t>
      </w:r>
      <w:proofErr w:type="spellEnd"/>
      <w:r w:rsidRPr="00F86EF5">
        <w:t xml:space="preserve"> О.Н. (Томск) Расширенный поиск мутаций гена CFTR при </w:t>
      </w:r>
      <w:proofErr w:type="spellStart"/>
      <w:r w:rsidRPr="00F86EF5">
        <w:t>муковисцидозе</w:t>
      </w:r>
      <w:proofErr w:type="spellEnd"/>
      <w:r w:rsidRPr="00F86EF5">
        <w:t xml:space="preserve"> в Сибирском регионе</w:t>
      </w:r>
    </w:p>
    <w:p w:rsidR="00B34B9E" w:rsidRPr="00F86EF5" w:rsidRDefault="00B34B9E" w:rsidP="00B34B9E">
      <w:r w:rsidRPr="00F86EF5">
        <w:t>1</w:t>
      </w:r>
      <w:r>
        <w:t>2</w:t>
      </w:r>
      <w:r w:rsidRPr="00F86EF5">
        <w:t>.</w:t>
      </w:r>
      <w:r>
        <w:t>3</w:t>
      </w:r>
      <w:r w:rsidRPr="00F86EF5">
        <w:t>0-1</w:t>
      </w:r>
      <w:r>
        <w:t>2.45</w:t>
      </w:r>
      <w:r w:rsidRPr="00F86EF5">
        <w:t>. Дискуссия</w:t>
      </w:r>
    </w:p>
    <w:p w:rsidR="00B34B9E" w:rsidRPr="00F86EF5" w:rsidRDefault="00B34B9E" w:rsidP="00B34B9E">
      <w:pPr>
        <w:spacing w:line="312" w:lineRule="auto"/>
        <w:jc w:val="center"/>
        <w:rPr>
          <w:b/>
        </w:rPr>
      </w:pPr>
      <w:r w:rsidRPr="00F86EF5">
        <w:rPr>
          <w:b/>
        </w:rPr>
        <w:t>11.</w:t>
      </w:r>
      <w:r>
        <w:rPr>
          <w:b/>
        </w:rPr>
        <w:t>1</w:t>
      </w:r>
      <w:r w:rsidRPr="00F86EF5">
        <w:rPr>
          <w:b/>
        </w:rPr>
        <w:t>0</w:t>
      </w:r>
      <w:r>
        <w:rPr>
          <w:b/>
        </w:rPr>
        <w:t xml:space="preserve">. </w:t>
      </w:r>
      <w:r w:rsidRPr="00F86EF5">
        <w:rPr>
          <w:b/>
        </w:rPr>
        <w:t xml:space="preserve">- </w:t>
      </w:r>
      <w:proofErr w:type="gramStart"/>
      <w:r w:rsidRPr="00F86EF5">
        <w:rPr>
          <w:b/>
        </w:rPr>
        <w:t>1</w:t>
      </w:r>
      <w:r>
        <w:rPr>
          <w:b/>
        </w:rPr>
        <w:t>2</w:t>
      </w:r>
      <w:r w:rsidRPr="00F86EF5">
        <w:rPr>
          <w:b/>
        </w:rPr>
        <w:t>.</w:t>
      </w:r>
      <w:r>
        <w:rPr>
          <w:b/>
        </w:rPr>
        <w:t>45</w:t>
      </w:r>
      <w:r w:rsidRPr="00F86EF5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Pr="00F86EF5">
        <w:rPr>
          <w:b/>
        </w:rPr>
        <w:t>Зал для симпозиума (</w:t>
      </w:r>
      <w:proofErr w:type="spellStart"/>
      <w:r w:rsidRPr="00F86EF5">
        <w:rPr>
          <w:b/>
        </w:rPr>
        <w:t>каб</w:t>
      </w:r>
      <w:proofErr w:type="spellEnd"/>
      <w:r w:rsidRPr="00F86EF5">
        <w:rPr>
          <w:b/>
        </w:rPr>
        <w:t>. 201)</w:t>
      </w:r>
    </w:p>
    <w:p w:rsidR="00B34B9E" w:rsidRPr="00F86EF5" w:rsidRDefault="00B34B9E" w:rsidP="00B34B9E">
      <w:pPr>
        <w:jc w:val="center"/>
        <w:rPr>
          <w:b/>
        </w:rPr>
      </w:pPr>
      <w:r w:rsidRPr="00F86EF5">
        <w:rPr>
          <w:b/>
        </w:rPr>
        <w:lastRenderedPageBreak/>
        <w:t>Заседание родительских и общественных организаций</w:t>
      </w:r>
    </w:p>
    <w:p w:rsidR="00B34B9E" w:rsidRPr="00F86EF5" w:rsidRDefault="00B34B9E" w:rsidP="00B34B9E">
      <w:pPr>
        <w:jc w:val="center"/>
        <w:rPr>
          <w:b/>
        </w:rPr>
      </w:pPr>
      <w:r w:rsidRPr="00F86EF5">
        <w:rPr>
          <w:b/>
        </w:rPr>
        <w:t xml:space="preserve">Круглый стол «Опыт работы общественных организаций» </w:t>
      </w:r>
    </w:p>
    <w:p w:rsidR="00B34B9E" w:rsidRPr="00F86EF5" w:rsidRDefault="00B34B9E" w:rsidP="00B34B9E">
      <w:pPr>
        <w:jc w:val="center"/>
        <w:rPr>
          <w:b/>
        </w:rPr>
      </w:pPr>
      <w:r w:rsidRPr="00F86EF5">
        <w:rPr>
          <w:b/>
        </w:rPr>
        <w:t xml:space="preserve">Председатели: </w:t>
      </w:r>
      <w:proofErr w:type="spellStart"/>
      <w:r w:rsidRPr="00F86EF5">
        <w:rPr>
          <w:b/>
        </w:rPr>
        <w:t>Капранов</w:t>
      </w:r>
      <w:proofErr w:type="spellEnd"/>
      <w:r w:rsidRPr="00F86EF5">
        <w:rPr>
          <w:b/>
        </w:rPr>
        <w:t xml:space="preserve"> Н.И., Беляков Д.В., Дмитриева И.Ю., </w:t>
      </w:r>
      <w:proofErr w:type="spellStart"/>
      <w:r w:rsidRPr="00F86EF5">
        <w:rPr>
          <w:b/>
        </w:rPr>
        <w:t>Алекина</w:t>
      </w:r>
      <w:proofErr w:type="spellEnd"/>
      <w:r w:rsidRPr="00F86EF5">
        <w:rPr>
          <w:b/>
        </w:rPr>
        <w:t xml:space="preserve"> О.В. </w:t>
      </w:r>
    </w:p>
    <w:p w:rsidR="00B34B9E" w:rsidRPr="00F86EF5" w:rsidRDefault="00B34B9E" w:rsidP="00B34B9E">
      <w:pPr>
        <w:jc w:val="center"/>
        <w:rPr>
          <w:b/>
        </w:rPr>
      </w:pPr>
    </w:p>
    <w:p w:rsidR="00B34B9E" w:rsidRPr="00F86EF5" w:rsidRDefault="00B34B9E" w:rsidP="00B34B9E"/>
    <w:p w:rsidR="00B34B9E" w:rsidRPr="00F86EF5" w:rsidRDefault="00B34B9E" w:rsidP="00B34B9E">
      <w:pPr>
        <w:jc w:val="center"/>
        <w:rPr>
          <w:b/>
        </w:rPr>
      </w:pPr>
      <w:r w:rsidRPr="00F86EF5">
        <w:rPr>
          <w:b/>
        </w:rPr>
        <w:t>1</w:t>
      </w:r>
      <w:r w:rsidR="009020C9">
        <w:rPr>
          <w:b/>
        </w:rPr>
        <w:t>2</w:t>
      </w:r>
      <w:r w:rsidRPr="00F86EF5">
        <w:rPr>
          <w:b/>
        </w:rPr>
        <w:t>.</w:t>
      </w:r>
      <w:r w:rsidR="009020C9">
        <w:rPr>
          <w:b/>
        </w:rPr>
        <w:t>45</w:t>
      </w:r>
      <w:r w:rsidRPr="00F86EF5">
        <w:rPr>
          <w:b/>
        </w:rPr>
        <w:t>- 1</w:t>
      </w:r>
      <w:r w:rsidR="009020C9">
        <w:rPr>
          <w:b/>
        </w:rPr>
        <w:t>3</w:t>
      </w:r>
      <w:r w:rsidRPr="00F86EF5">
        <w:rPr>
          <w:b/>
        </w:rPr>
        <w:t>.</w:t>
      </w:r>
      <w:r w:rsidR="009020C9">
        <w:rPr>
          <w:b/>
        </w:rPr>
        <w:t>3</w:t>
      </w:r>
      <w:r w:rsidRPr="00F86EF5">
        <w:rPr>
          <w:b/>
        </w:rPr>
        <w:t>0 ПЕРЕРЫВ. Обед</w:t>
      </w:r>
    </w:p>
    <w:p w:rsidR="00B34B9E" w:rsidRPr="00F86EF5" w:rsidRDefault="00B34B9E" w:rsidP="00B34B9E">
      <w:pPr>
        <w:rPr>
          <w:b/>
        </w:rPr>
      </w:pPr>
    </w:p>
    <w:p w:rsidR="00B34B9E" w:rsidRPr="00F86EF5" w:rsidRDefault="00B34B9E" w:rsidP="00B34B9E">
      <w:pPr>
        <w:jc w:val="center"/>
        <w:rPr>
          <w:b/>
        </w:rPr>
      </w:pPr>
      <w:r w:rsidRPr="00F86EF5">
        <w:rPr>
          <w:b/>
        </w:rPr>
        <w:t xml:space="preserve">ОТКРЫТИЕ КОНГРЕССА </w:t>
      </w:r>
      <w:r w:rsidR="009020C9">
        <w:rPr>
          <w:b/>
        </w:rPr>
        <w:t>13</w:t>
      </w:r>
      <w:r w:rsidRPr="00F86EF5">
        <w:rPr>
          <w:b/>
        </w:rPr>
        <w:t>.30 -</w:t>
      </w:r>
      <w:r w:rsidR="009020C9">
        <w:rPr>
          <w:b/>
        </w:rPr>
        <w:t xml:space="preserve">14.00. </w:t>
      </w:r>
    </w:p>
    <w:p w:rsidR="00B34B9E" w:rsidRPr="00F86EF5" w:rsidRDefault="00B34B9E" w:rsidP="00B34B9E">
      <w:pPr>
        <w:rPr>
          <w:b/>
        </w:rPr>
      </w:pPr>
    </w:p>
    <w:p w:rsidR="00B34B9E" w:rsidRPr="00F86EF5" w:rsidRDefault="00B34B9E" w:rsidP="00B34B9E">
      <w:pPr>
        <w:rPr>
          <w:b/>
          <w:color w:val="FF0000"/>
        </w:rPr>
      </w:pPr>
      <w:r w:rsidRPr="00F86EF5">
        <w:rPr>
          <w:b/>
        </w:rPr>
        <w:t>Приветствия:</w:t>
      </w:r>
    </w:p>
    <w:p w:rsidR="00B34B9E" w:rsidRPr="00F86EF5" w:rsidRDefault="00B34B9E" w:rsidP="00B34B9E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color w:val="000000"/>
        </w:rPr>
      </w:pPr>
      <w:proofErr w:type="spellStart"/>
      <w:r w:rsidRPr="00F86EF5">
        <w:rPr>
          <w:b/>
        </w:rPr>
        <w:t>Капранов</w:t>
      </w:r>
      <w:proofErr w:type="spellEnd"/>
      <w:r w:rsidRPr="00F86EF5">
        <w:rPr>
          <w:b/>
        </w:rPr>
        <w:t xml:space="preserve"> Н.И</w:t>
      </w:r>
      <w:r w:rsidRPr="00F86EF5">
        <w:t xml:space="preserve">. -  </w:t>
      </w:r>
      <w:r w:rsidRPr="00F86EF5">
        <w:rPr>
          <w:rFonts w:eastAsia="TimesNewRomanPSMT"/>
          <w:color w:val="000000"/>
        </w:rPr>
        <w:t xml:space="preserve">президент Общероссийской общественной организации «Всероссийская ассоциация для больных </w:t>
      </w:r>
      <w:proofErr w:type="spellStart"/>
      <w:r w:rsidRPr="00F86EF5">
        <w:rPr>
          <w:rFonts w:eastAsia="TimesNewRomanPSMT"/>
          <w:color w:val="000000"/>
        </w:rPr>
        <w:t>муковисцидозом</w:t>
      </w:r>
      <w:proofErr w:type="spellEnd"/>
      <w:r w:rsidRPr="00F86EF5">
        <w:rPr>
          <w:rFonts w:eastAsia="TimesNewRomanPSMT"/>
          <w:color w:val="000000"/>
        </w:rPr>
        <w:t>», заслуженный деятель науки РФ, профессор, д.м.н.</w:t>
      </w:r>
    </w:p>
    <w:p w:rsidR="00B34B9E" w:rsidRPr="00F86EF5" w:rsidRDefault="00B34B9E" w:rsidP="00B34B9E">
      <w:proofErr w:type="spellStart"/>
      <w:r w:rsidRPr="00F86EF5">
        <w:rPr>
          <w:b/>
        </w:rPr>
        <w:t>Байбарина</w:t>
      </w:r>
      <w:proofErr w:type="spellEnd"/>
      <w:r w:rsidRPr="00F86EF5">
        <w:rPr>
          <w:b/>
        </w:rPr>
        <w:t xml:space="preserve"> Е.Н.</w:t>
      </w:r>
      <w:r w:rsidRPr="00F86EF5">
        <w:t xml:space="preserve">  - директор Департамента медицинской помощи детям и службы родовспоможения министерства здравоохранения Российской Федерации </w:t>
      </w:r>
    </w:p>
    <w:p w:rsidR="00B34B9E" w:rsidRPr="00F86EF5" w:rsidRDefault="00B34B9E" w:rsidP="00B34B9E">
      <w:pPr>
        <w:rPr>
          <w:color w:val="222222"/>
        </w:rPr>
      </w:pPr>
      <w:r w:rsidRPr="00F86EF5">
        <w:rPr>
          <w:b/>
          <w:color w:val="222222"/>
        </w:rPr>
        <w:t>Марков Д.С.</w:t>
      </w:r>
      <w:r w:rsidRPr="00F86EF5">
        <w:rPr>
          <w:color w:val="222222"/>
        </w:rPr>
        <w:t xml:space="preserve"> -министр здравоохранения Московской области </w:t>
      </w:r>
    </w:p>
    <w:p w:rsidR="00B34B9E" w:rsidRPr="00F86EF5" w:rsidRDefault="00B34B9E" w:rsidP="00B34B9E">
      <w:pPr>
        <w:rPr>
          <w:color w:val="222222"/>
        </w:rPr>
      </w:pPr>
      <w:r w:rsidRPr="00F86EF5">
        <w:rPr>
          <w:b/>
        </w:rPr>
        <w:t xml:space="preserve">Солдатова И.Г.- </w:t>
      </w:r>
      <w:r w:rsidRPr="00F86EF5">
        <w:t xml:space="preserve">заместитель министра </w:t>
      </w:r>
      <w:r w:rsidRPr="00F86EF5">
        <w:rPr>
          <w:color w:val="222222"/>
        </w:rPr>
        <w:t xml:space="preserve">здравоохранения Московской области </w:t>
      </w:r>
    </w:p>
    <w:p w:rsidR="00B34B9E" w:rsidRPr="00F86EF5" w:rsidRDefault="00B34B9E" w:rsidP="00B34B9E">
      <w:pPr>
        <w:rPr>
          <w:rFonts w:eastAsia="Calibri"/>
          <w:bdr w:val="none" w:sz="0" w:space="0" w:color="auto" w:frame="1"/>
          <w:shd w:val="clear" w:color="auto" w:fill="FFFFFF"/>
          <w:lang w:eastAsia="en-US"/>
        </w:rPr>
      </w:pPr>
      <w:proofErr w:type="spellStart"/>
      <w:r w:rsidRPr="00F86EF5">
        <w:rPr>
          <w:rFonts w:eastAsia="MS Mincho"/>
          <w:b/>
          <w:lang w:eastAsia="ja-JP"/>
        </w:rPr>
        <w:t>Куцев</w:t>
      </w:r>
      <w:proofErr w:type="spellEnd"/>
      <w:r w:rsidRPr="00F86EF5">
        <w:rPr>
          <w:rFonts w:eastAsia="MS Mincho"/>
          <w:b/>
          <w:lang w:eastAsia="ja-JP"/>
        </w:rPr>
        <w:t xml:space="preserve"> С.И</w:t>
      </w:r>
      <w:r w:rsidRPr="00F86EF5">
        <w:rPr>
          <w:rFonts w:eastAsia="MS Mincho"/>
          <w:lang w:eastAsia="ja-JP"/>
        </w:rPr>
        <w:t xml:space="preserve">. - директор ФГБНУ </w:t>
      </w:r>
      <w:r w:rsidRPr="00F86EF5">
        <w:rPr>
          <w:rFonts w:eastAsia="Calibri"/>
          <w:lang w:eastAsia="en-US"/>
        </w:rPr>
        <w:t>«Медико-генетический научный центр»</w:t>
      </w:r>
      <w:r w:rsidRPr="00F86EF5">
        <w:rPr>
          <w:rFonts w:eastAsia="MS Mincho"/>
          <w:lang w:eastAsia="ja-JP"/>
        </w:rPr>
        <w:t xml:space="preserve">, </w:t>
      </w:r>
      <w:r w:rsidRPr="00F86EF5">
        <w:rPr>
          <w:rFonts w:eastAsia="Calibri"/>
          <w:bdr w:val="none" w:sz="0" w:space="0" w:color="auto" w:frame="1"/>
          <w:shd w:val="clear" w:color="auto" w:fill="FFFFFF"/>
          <w:lang w:eastAsia="en-US"/>
        </w:rPr>
        <w:t>главный генетик Министерства здравоохранения РФ,</w:t>
      </w:r>
      <w:r w:rsidRPr="00F86EF5">
        <w:rPr>
          <w:rFonts w:eastAsia="MS Mincho"/>
          <w:lang w:eastAsia="ja-JP"/>
        </w:rPr>
        <w:t xml:space="preserve"> чл.-корр. РАН.</w:t>
      </w:r>
      <w:r w:rsidRPr="00F86EF5">
        <w:rPr>
          <w:rFonts w:eastAsia="Calibri"/>
          <w:bdr w:val="none" w:sz="0" w:space="0" w:color="auto" w:frame="1"/>
          <w:shd w:val="clear" w:color="auto" w:fill="FFFFFF"/>
          <w:lang w:eastAsia="en-US"/>
        </w:rPr>
        <w:t> </w:t>
      </w:r>
    </w:p>
    <w:p w:rsidR="00B34B9E" w:rsidRPr="00F86EF5" w:rsidRDefault="00B34B9E" w:rsidP="00B34B9E">
      <w:pPr>
        <w:rPr>
          <w:b/>
        </w:rPr>
      </w:pPr>
      <w:proofErr w:type="spellStart"/>
      <w:r w:rsidRPr="00F86EF5"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  <w:t>Палееев</w:t>
      </w:r>
      <w:proofErr w:type="spellEnd"/>
      <w:r w:rsidRPr="00F86EF5">
        <w:rPr>
          <w:rFonts w:eastAsia="Calibri"/>
          <w:b/>
          <w:bdr w:val="none" w:sz="0" w:space="0" w:color="auto" w:frame="1"/>
          <w:shd w:val="clear" w:color="auto" w:fill="FFFFFF"/>
          <w:lang w:eastAsia="en-US"/>
        </w:rPr>
        <w:t xml:space="preserve"> Ф.Н.</w:t>
      </w:r>
      <w:r w:rsidRPr="00F86EF5">
        <w:rPr>
          <w:rFonts w:eastAsia="Calibri"/>
          <w:bdr w:val="none" w:sz="0" w:space="0" w:color="auto" w:frame="1"/>
          <w:shd w:val="clear" w:color="auto" w:fill="FFFFFF"/>
          <w:lang w:eastAsia="en-US"/>
        </w:rPr>
        <w:t xml:space="preserve"> – директор </w:t>
      </w:r>
      <w:r w:rsidRPr="00F86EF5">
        <w:t xml:space="preserve">ГБУЗ МО «Московский областной научно-исследовательский клинический институт им. М. Ф. Владимирского», </w:t>
      </w:r>
      <w:r w:rsidRPr="00F86EF5">
        <w:rPr>
          <w:rFonts w:eastAsia="MS Mincho"/>
          <w:lang w:eastAsia="ja-JP"/>
        </w:rPr>
        <w:t>чл.-корр. РАН.</w:t>
      </w:r>
      <w:r w:rsidRPr="00F86EF5">
        <w:rPr>
          <w:rFonts w:eastAsia="Calibri"/>
          <w:bdr w:val="none" w:sz="0" w:space="0" w:color="auto" w:frame="1"/>
          <w:shd w:val="clear" w:color="auto" w:fill="FFFFFF"/>
          <w:lang w:eastAsia="en-US"/>
        </w:rPr>
        <w:t> </w:t>
      </w:r>
    </w:p>
    <w:p w:rsidR="00B34B9E" w:rsidRPr="00F86EF5" w:rsidRDefault="00B34B9E" w:rsidP="00B34B9E">
      <w:r w:rsidRPr="00F86EF5">
        <w:rPr>
          <w:b/>
          <w:bCs/>
        </w:rPr>
        <w:t>Кудлай Д. А. - г</w:t>
      </w:r>
      <w:r w:rsidRPr="00F86EF5">
        <w:t>енеральный директор АО «</w:t>
      </w:r>
      <w:proofErr w:type="spellStart"/>
      <w:r w:rsidRPr="00F86EF5">
        <w:t>Генериум</w:t>
      </w:r>
      <w:proofErr w:type="spellEnd"/>
      <w:r w:rsidRPr="00F86EF5">
        <w:t xml:space="preserve">» </w:t>
      </w:r>
    </w:p>
    <w:p w:rsidR="009020C9" w:rsidRDefault="009020C9" w:rsidP="00B34B9E">
      <w:pPr>
        <w:jc w:val="center"/>
        <w:rPr>
          <w:b/>
        </w:rPr>
      </w:pPr>
    </w:p>
    <w:p w:rsidR="009020C9" w:rsidRDefault="00626151" w:rsidP="00B34B9E">
      <w:pPr>
        <w:jc w:val="center"/>
        <w:rPr>
          <w:b/>
        </w:rPr>
      </w:pPr>
      <w:r>
        <w:rPr>
          <w:b/>
        </w:rPr>
        <w:t xml:space="preserve">Далее согласно </w:t>
      </w:r>
      <w:proofErr w:type="gramStart"/>
      <w:r>
        <w:rPr>
          <w:b/>
        </w:rPr>
        <w:t>программы :</w:t>
      </w:r>
      <w:proofErr w:type="gramEnd"/>
      <w:r>
        <w:rPr>
          <w:b/>
        </w:rPr>
        <w:t xml:space="preserve"> </w:t>
      </w:r>
    </w:p>
    <w:p w:rsidR="00626151" w:rsidRDefault="00626151" w:rsidP="00B34B9E">
      <w:pPr>
        <w:jc w:val="center"/>
        <w:rPr>
          <w:b/>
        </w:rPr>
      </w:pPr>
      <w:bookmarkStart w:id="0" w:name="_GoBack"/>
      <w:bookmarkEnd w:id="0"/>
    </w:p>
    <w:p w:rsidR="00B34B9E" w:rsidRPr="00F86EF5" w:rsidRDefault="00B34B9E" w:rsidP="00B34B9E">
      <w:pPr>
        <w:jc w:val="center"/>
        <w:rPr>
          <w:b/>
        </w:rPr>
      </w:pPr>
      <w:r w:rsidRPr="00F86EF5">
        <w:rPr>
          <w:b/>
        </w:rPr>
        <w:t xml:space="preserve">14.00- 15.10. Малый зал. Симпозиум. </w:t>
      </w:r>
    </w:p>
    <w:p w:rsidR="00B34B9E" w:rsidRPr="00F86EF5" w:rsidRDefault="00B34B9E" w:rsidP="00B34B9E">
      <w:pPr>
        <w:spacing w:line="312" w:lineRule="auto"/>
        <w:jc w:val="center"/>
        <w:rPr>
          <w:b/>
        </w:rPr>
      </w:pPr>
      <w:r w:rsidRPr="00F86EF5">
        <w:rPr>
          <w:b/>
        </w:rPr>
        <w:t xml:space="preserve">Инновационные </w:t>
      </w:r>
      <w:proofErr w:type="spellStart"/>
      <w:r w:rsidRPr="00F86EF5">
        <w:rPr>
          <w:b/>
        </w:rPr>
        <w:t>фармакогенетические</w:t>
      </w:r>
      <w:proofErr w:type="spellEnd"/>
      <w:r w:rsidRPr="00F86EF5">
        <w:rPr>
          <w:b/>
        </w:rPr>
        <w:t xml:space="preserve"> лекарственные средства. Персонифицированная терапия. </w:t>
      </w:r>
    </w:p>
    <w:sectPr w:rsidR="00B34B9E" w:rsidRPr="00F8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9E"/>
    <w:rsid w:val="00626151"/>
    <w:rsid w:val="0079232C"/>
    <w:rsid w:val="009020C9"/>
    <w:rsid w:val="00B34B9E"/>
    <w:rsid w:val="00D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9E465A"/>
  <w15:chartTrackingRefBased/>
  <w15:docId w15:val="{7DB619E0-C9F6-4CA5-9D00-C732767C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B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B3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MGNC2</dc:creator>
  <cp:keywords/>
  <dc:description/>
  <cp:lastModifiedBy>MGNC2</cp:lastModifiedBy>
  <cp:revision>2</cp:revision>
  <dcterms:created xsi:type="dcterms:W3CDTF">2017-04-24T10:02:00Z</dcterms:created>
  <dcterms:modified xsi:type="dcterms:W3CDTF">2017-04-24T10:02:00Z</dcterms:modified>
</cp:coreProperties>
</file>